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bookmarkStart w:id="0" w:name="_heading=h.gjdgxs"/>
      <w:bookmarkEnd w:id="0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        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CARLA GISELE COMIN ANDRADE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3</w:t>
      </w:r>
      <w:r>
        <w:rPr>
          <w:rFonts w:eastAsia="Arial" w:cs="Arial" w:ascii="Arial" w:hAnsi="Arial"/>
          <w:sz w:val="28"/>
          <w:szCs w:val="28"/>
        </w:rPr>
        <w:t>2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anos, casada, residente na rua São Caetano, 457, Balsa Nova.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08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E-mail: carlagiselecomin@gmail.com  (41)98889-4844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FORMAÇÃO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Escola Técnica Pontifício Universidade Católica do Paraná –TECPUC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Técnico em Recursos Humanos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Concluído em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06/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2015.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Centro de Educação Profissional Brasileiro de Estudos Sistêmicos CBES -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Técnico em Radiologia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-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Concluído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11/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2009.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Escola Técnica da Universidade Federal do Paraná – ETUFPR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Técnico em Secretariado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Concluído em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06/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2007.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CURSOS EXTRACURRICULARES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-BK Informática.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Pacote Office, Digitação, Corel Draw, Windows–120 horas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-HABILITARE Ensino Profissional.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Telefonista e Recepcionista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-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20 horas 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-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Cursos escola educação.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Noções de logística – 35 horas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-Cursos escola educação.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Almoxarifado – 50 horas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bCs/>
          <w:strike w:val="false"/>
          <w:dstrike w:val="fals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CEAP – Centro de Educação Profissional Anisio Pedrussi</w:t>
      </w:r>
    </w:p>
    <w:p>
      <w:pPr>
        <w:pStyle w:val="Normal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trike w:val="false"/>
          <w:dstrike w:val="fals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Operador de Empilhadeira e transpaleteira – 20 horas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EXPERIENCIAS PROFISSIONAIS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Hospital de Olhos do Paraná. / Médicos de Olhos S.A.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Recepcionista – Atendimento ao público presencial e telefônico, organização de agenda médica, dispensação de medicamentos.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Auxiliar de Farmácia Hospitalar – organização de estoque, controle de entrada 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saída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de materiais conforme validade,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separação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materiais necessários para cada atendido.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Janeiro 2018 atual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mente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Centro Médico Bom Jesus – Prefeitura de Balsa Nova.</w:t>
      </w: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(PSS)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Técnica em Radiologia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ealização de exames radiológicos.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Março 2013 a outubro 2016.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Liga das Senhoras Católicas de Curitiba – DAPI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38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Auxiliar Administrativo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Setor Recepção, atendimento ao público, liberação de exames.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38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Telefonista – Agendamento de exames, atendimento para informações.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38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Auxiliar de Radiologia – Manipulação de Imagens Radiológicas no sistema digitalizado, atendimento ao paciente.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Setembro de 2008 a agosto de 2012.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ZpXf3BppWm+ab2f11HkOenhbzw==">AMUW2mWZ46yBZqrNHuJY4LrCiWMGDhkMaCDsYAbAO3tFasLER2uld6hMESF3+5Inm/uRhs92lbfDXm6lxoq2Lx7K7IVq/UpLowJ54yhkVZRTH08zsRP1va7lEsV3KrXWMANB6xzlxtZP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LibreOffice/6.1.6.3$Windows_X86_64 LibreOffice_project/5896ab1714085361c45cf540f76f60673dd96a72</Application>
  <Pages>1</Pages>
  <Words>225</Words>
  <Characters>1527</Characters>
  <CharactersWithSpaces>1777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2019-08-05T00:11:00Z</dcterms:created>
  <dc:creator>Win</dc:creator>
  <dc:description/>
  <dc:language>pt-BR</dc:language>
  <cp:lastModifiedBy/>
  <dcterms:modified xsi:type="dcterms:W3CDTF">2022-04-19T09:51:58Z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